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D2" w:rsidRPr="002B711B" w:rsidRDefault="00C32638" w:rsidP="00A649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11B">
        <w:rPr>
          <w:rFonts w:ascii="Times New Roman" w:hAnsi="Times New Roman" w:cs="Times New Roman"/>
          <w:b/>
          <w:sz w:val="32"/>
          <w:szCs w:val="32"/>
        </w:rPr>
        <w:t>THM 415 Finance</w:t>
      </w:r>
    </w:p>
    <w:p w:rsidR="00C32638" w:rsidRPr="002B711B" w:rsidRDefault="00C32638" w:rsidP="00A649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11B">
        <w:rPr>
          <w:rFonts w:ascii="Times New Roman" w:hAnsi="Times New Roman" w:cs="Times New Roman"/>
          <w:b/>
          <w:sz w:val="32"/>
          <w:szCs w:val="32"/>
        </w:rPr>
        <w:t>Formulae Sheet Paper</w:t>
      </w:r>
    </w:p>
    <w:p w:rsidR="00C32638" w:rsidRPr="002B711B" w:rsidRDefault="00AD3BAD" w:rsidP="00A649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Final</w:t>
      </w:r>
      <w:r w:rsidR="00C32638" w:rsidRPr="002B711B">
        <w:rPr>
          <w:rFonts w:ascii="Times New Roman" w:hAnsi="Times New Roman" w:cs="Times New Roman"/>
          <w:b/>
          <w:sz w:val="32"/>
          <w:szCs w:val="32"/>
        </w:rPr>
        <w:t xml:space="preserve"> Exam</w:t>
      </w:r>
    </w:p>
    <w:p w:rsidR="00543B4F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6B2A">
        <w:rPr>
          <w:rFonts w:ascii="Times New Roman" w:hAnsi="Times New Roman" w:cs="Times New Roman"/>
          <w:b/>
          <w:sz w:val="28"/>
          <w:szCs w:val="28"/>
        </w:rPr>
        <w:t>Chapter 9</w:t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253795D" wp14:editId="71D93A8C">
            <wp:extent cx="6229350" cy="504825"/>
            <wp:effectExtent l="0" t="0" r="0" b="9525"/>
            <wp:docPr id="46084" name="Picture 5" descr="eq09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5" descr="eq09_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E0B2FA7" wp14:editId="6DC9D197">
            <wp:extent cx="6280150" cy="382905"/>
            <wp:effectExtent l="0" t="0" r="6350" b="0"/>
            <wp:docPr id="47108" name="Picture 5" descr="eq09_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eq09_0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E6E6B52" wp14:editId="4C51FF65">
            <wp:extent cx="6280150" cy="723900"/>
            <wp:effectExtent l="0" t="0" r="6350" b="0"/>
            <wp:docPr id="80900" name="Picture 5" descr="eq09_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0" name="Picture 5" descr="eq09_02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2D5EB43" wp14:editId="5BC6C8E1">
            <wp:extent cx="6280150" cy="469265"/>
            <wp:effectExtent l="0" t="0" r="6350" b="6985"/>
            <wp:docPr id="121860" name="Picture 5" descr="eq09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0" name="Picture 5" descr="eq09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3E911C3" wp14:editId="06F5126F">
            <wp:extent cx="4191000" cy="456565"/>
            <wp:effectExtent l="0" t="0" r="0" b="635"/>
            <wp:docPr id="123908" name="Picture 9" descr="eq09_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8" name="Picture 9" descr="eq09_05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568" cy="4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271CBE0" wp14:editId="72A725B7">
            <wp:extent cx="4391025" cy="466725"/>
            <wp:effectExtent l="0" t="0" r="9525" b="9525"/>
            <wp:docPr id="141316" name="Picture 7" descr="eq09_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6" name="Picture 7" descr="eq09_05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532" cy="46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96B2A">
        <w:rPr>
          <w:rFonts w:ascii="Times New Roman" w:hAnsi="Times New Roman" w:cs="Times New Roman"/>
          <w:b/>
          <w:sz w:val="28"/>
          <w:szCs w:val="28"/>
        </w:rPr>
        <w:t>Chapter 11</w:t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6044064" wp14:editId="41E63BD3">
            <wp:extent cx="5791200" cy="819150"/>
            <wp:effectExtent l="0" t="0" r="0" b="0"/>
            <wp:docPr id="22532" name="Picture 5" descr="eq1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 descr="eq11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BEA4D6D" wp14:editId="2CDA16BC">
            <wp:extent cx="5562600" cy="580390"/>
            <wp:effectExtent l="0" t="0" r="0" b="0"/>
            <wp:docPr id="43012" name="Picture 5" descr="eq1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5" descr="eq11_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EBF0FF4" wp14:editId="04F3CD48">
            <wp:extent cx="4772025" cy="628650"/>
            <wp:effectExtent l="0" t="0" r="9525" b="0"/>
            <wp:docPr id="60420" name="Picture 5" descr="eq1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0" name="Picture 5" descr="eq11_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E092C32" wp14:editId="6E2F1601">
            <wp:extent cx="6280150" cy="461010"/>
            <wp:effectExtent l="0" t="0" r="6350" b="0"/>
            <wp:docPr id="74756" name="Picture 5" descr="eq1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Picture 5" descr="eq11_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96B2A">
        <w:rPr>
          <w:rFonts w:ascii="Times New Roman" w:hAnsi="Times New Roman" w:cs="Times New Roman"/>
          <w:b/>
          <w:sz w:val="28"/>
          <w:szCs w:val="28"/>
        </w:rPr>
        <w:t>Chapter 12</w:t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2B7871F" wp14:editId="2170E0D5">
            <wp:extent cx="6280150" cy="560070"/>
            <wp:effectExtent l="0" t="0" r="6350" b="0"/>
            <wp:docPr id="8197" name="Picture 5" descr="eq1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eq12_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560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1E40C2F7" wp14:editId="3D8A518D">
            <wp:extent cx="5210175" cy="600075"/>
            <wp:effectExtent l="0" t="0" r="9525" b="9525"/>
            <wp:docPr id="16389" name="Picture 5" descr="eq12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eq12_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00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49625A5" wp14:editId="3E0BC9B0">
            <wp:extent cx="6280150" cy="647700"/>
            <wp:effectExtent l="0" t="0" r="6350" b="0"/>
            <wp:docPr id="64517" name="Picture 5" descr="eq12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7" name="Picture 5" descr="eq12_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96B2A">
        <w:rPr>
          <w:rFonts w:ascii="Times New Roman" w:hAnsi="Times New Roman" w:cs="Times New Roman"/>
          <w:b/>
          <w:sz w:val="28"/>
          <w:szCs w:val="28"/>
        </w:rPr>
        <w:t>Chapter 14</w:t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5E8017" wp14:editId="4D3A0348">
            <wp:extent cx="5505450" cy="1114425"/>
            <wp:effectExtent l="0" t="0" r="0" b="9525"/>
            <wp:docPr id="7" name="Picture 5" descr="eq1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eq14_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  <w:r w:rsidRPr="00696B2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>After-tax cost of debt</w:t>
      </w:r>
      <w:r w:rsidRPr="00696B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= Yield (1</w:t>
      </w:r>
      <w:r w:rsidR="00696B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696B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-</w:t>
      </w:r>
      <w:r w:rsidR="00696B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696B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tax rate)</w:t>
      </w:r>
    </w:p>
    <w:p w:rsidR="00CF0C54" w:rsidRPr="00696B2A" w:rsidRDefault="00CF0C54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12AC3D7" wp14:editId="78E14904">
            <wp:extent cx="6280150" cy="523875"/>
            <wp:effectExtent l="0" t="0" r="6350" b="9525"/>
            <wp:docPr id="40965" name="Picture 5" descr="eq14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 descr="eq14_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523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F0C54" w:rsidRPr="00696B2A" w:rsidRDefault="00CF0C54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i/>
          <w:sz w:val="24"/>
          <w:szCs w:val="24"/>
        </w:rPr>
        <w:t>Cost of Common Equity (Dividend Growth Model)</w:t>
      </w:r>
      <w:r w:rsidRPr="00696B2A">
        <w:rPr>
          <w:rFonts w:ascii="Times New Roman" w:hAnsi="Times New Roman" w:cs="Times New Roman"/>
          <w:sz w:val="24"/>
          <w:szCs w:val="24"/>
        </w:rPr>
        <w:t>:</w:t>
      </w:r>
    </w:p>
    <w:p w:rsidR="008160A7" w:rsidRPr="00696B2A" w:rsidRDefault="008160A7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BB8ABE6" wp14:editId="1A76CA97">
            <wp:extent cx="2028825" cy="447675"/>
            <wp:effectExtent l="0" t="0" r="9525" b="9525"/>
            <wp:docPr id="53253" name="Picture 5" descr="eq14_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3" name="Picture 5" descr="eq14_03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55" cy="4478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F0C54" w:rsidRPr="00696B2A" w:rsidRDefault="00CF0C54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i/>
          <w:sz w:val="24"/>
          <w:szCs w:val="24"/>
        </w:rPr>
        <w:t>Cost of Common Equity (Capital Asset Pricing Model)</w:t>
      </w:r>
      <w:r w:rsidRPr="00696B2A">
        <w:rPr>
          <w:rFonts w:ascii="Times New Roman" w:hAnsi="Times New Roman" w:cs="Times New Roman"/>
          <w:sz w:val="24"/>
          <w:szCs w:val="24"/>
        </w:rPr>
        <w:t>:</w:t>
      </w:r>
    </w:p>
    <w:p w:rsidR="00CF0C54" w:rsidRPr="00696B2A" w:rsidRDefault="008160A7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5A74450" wp14:editId="453F3FCC">
            <wp:extent cx="6280150" cy="990600"/>
            <wp:effectExtent l="0" t="0" r="6350" b="0"/>
            <wp:docPr id="60421" name="Picture 5" descr="eq14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1" name="Picture 5" descr="eq14_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990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160A7" w:rsidRPr="00696B2A" w:rsidRDefault="008160A7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76EE085" wp14:editId="73A8399C">
            <wp:extent cx="3884403" cy="752475"/>
            <wp:effectExtent l="0" t="0" r="1905" b="0"/>
            <wp:docPr id="91141" name="Picture 5" descr="eq14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" name="Picture 5" descr="eq14_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68" cy="773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160A7" w:rsidRPr="00696B2A" w:rsidRDefault="008160A7" w:rsidP="0068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696B2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46F9E3A" wp14:editId="3F10E091">
            <wp:extent cx="6280150" cy="426085"/>
            <wp:effectExtent l="0" t="0" r="6350" b="0"/>
            <wp:docPr id="99333" name="Picture 5" descr="eq14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3" name="Picture 5" descr="eq14_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260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302BE" w:rsidRPr="00696B2A" w:rsidRDefault="00F302BE">
      <w:pPr>
        <w:rPr>
          <w:rFonts w:ascii="Times New Roman" w:hAnsi="Times New Roman" w:cs="Times New Roman"/>
          <w:sz w:val="24"/>
          <w:szCs w:val="24"/>
        </w:rPr>
      </w:pPr>
    </w:p>
    <w:sectPr w:rsidR="00F302BE" w:rsidRPr="00696B2A" w:rsidSect="009544AA">
      <w:pgSz w:w="11906" w:h="16838"/>
      <w:pgMar w:top="576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3B2"/>
    <w:multiLevelType w:val="hybridMultilevel"/>
    <w:tmpl w:val="922E6B92"/>
    <w:lvl w:ilvl="0" w:tplc="2F7AB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A0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1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C1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944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25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4A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106B36"/>
    <w:multiLevelType w:val="hybridMultilevel"/>
    <w:tmpl w:val="8A986156"/>
    <w:lvl w:ilvl="0" w:tplc="880C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C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A7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6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85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A5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0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2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C9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8"/>
    <w:rsid w:val="0008638C"/>
    <w:rsid w:val="002B711B"/>
    <w:rsid w:val="003C4FEF"/>
    <w:rsid w:val="00483245"/>
    <w:rsid w:val="00495301"/>
    <w:rsid w:val="00543B4F"/>
    <w:rsid w:val="00686D43"/>
    <w:rsid w:val="00696B2A"/>
    <w:rsid w:val="008160A7"/>
    <w:rsid w:val="008513F0"/>
    <w:rsid w:val="009544AA"/>
    <w:rsid w:val="0097288F"/>
    <w:rsid w:val="00A649BD"/>
    <w:rsid w:val="00AD3BAD"/>
    <w:rsid w:val="00B138DC"/>
    <w:rsid w:val="00C32638"/>
    <w:rsid w:val="00CF0C54"/>
    <w:rsid w:val="00E164D2"/>
    <w:rsid w:val="00F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96782-619A-466E-BA5F-0B240B76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2017-06-29T07:52:00Z</dcterms:created>
  <dcterms:modified xsi:type="dcterms:W3CDTF">2017-06-30T10:33:00Z</dcterms:modified>
</cp:coreProperties>
</file>